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92FA2" w14:textId="77777777" w:rsidR="003A01AF" w:rsidRPr="003A01AF" w:rsidRDefault="003A01AF" w:rsidP="003A01AF">
      <w:pPr>
        <w:spacing w:after="80" w:line="240" w:lineRule="auto"/>
        <w:jc w:val="center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b/>
          <w:bCs/>
          <w:color w:val="235345"/>
          <w:sz w:val="42"/>
          <w:szCs w:val="42"/>
          <w:lang w:eastAsia="es-MX"/>
        </w:rPr>
        <w:t>EXAMEN - UNIDAD I</w:t>
      </w:r>
    </w:p>
    <w:p w14:paraId="4815454C" w14:textId="77777777" w:rsidR="003A01AF" w:rsidRPr="003A01AF" w:rsidRDefault="003A01AF" w:rsidP="003A01AF">
      <w:pPr>
        <w:spacing w:after="80" w:line="240" w:lineRule="auto"/>
        <w:jc w:val="center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b/>
          <w:bCs/>
          <w:color w:val="3E484C"/>
          <w:sz w:val="28"/>
          <w:szCs w:val="28"/>
          <w:lang w:eastAsia="es-MX"/>
        </w:rPr>
        <w:t>Introducción al desarrollo web</w:t>
      </w:r>
    </w:p>
    <w:p w14:paraId="731060BA" w14:textId="77777777" w:rsidR="003A01AF" w:rsidRPr="003A01AF" w:rsidRDefault="003A01AF" w:rsidP="003A01A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8"/>
        <w:gridCol w:w="2877"/>
        <w:gridCol w:w="814"/>
        <w:gridCol w:w="1523"/>
      </w:tblGrid>
      <w:tr w:rsidR="003A01AF" w:rsidRPr="003A01AF" w14:paraId="6A4B6F0B" w14:textId="77777777" w:rsidTr="003A01AF">
        <w:trPr>
          <w:jc w:val="center"/>
        </w:trPr>
        <w:tc>
          <w:tcPr>
            <w:tcW w:w="0" w:type="auto"/>
            <w:shd w:val="clear" w:color="auto" w:fill="EAF1EE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65BC3E5" w14:textId="77777777" w:rsidR="003A01AF" w:rsidRPr="003A01AF" w:rsidRDefault="003A01AF" w:rsidP="003A01AF">
            <w:pPr>
              <w:spacing w:after="80" w:line="240" w:lineRule="auto"/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3A01AF">
              <w:rPr>
                <w:rFonts w:ascii="Arial" w:eastAsia="Times New Roman" w:hAnsi="Arial" w:cs="Arial"/>
                <w:b/>
                <w:bCs/>
                <w:color w:val="232A2D"/>
                <w:sz w:val="19"/>
                <w:szCs w:val="19"/>
                <w:lang w:eastAsia="es-MX"/>
              </w:rPr>
              <w:t>Nombre:</w:t>
            </w:r>
          </w:p>
        </w:tc>
        <w:tc>
          <w:tcPr>
            <w:tcW w:w="0" w:type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976F9A4" w14:textId="77777777" w:rsidR="003A01AF" w:rsidRPr="003A01AF" w:rsidRDefault="003A01AF" w:rsidP="003A01AF">
            <w:pPr>
              <w:spacing w:after="80" w:line="240" w:lineRule="auto"/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3A01AF">
              <w:rPr>
                <w:rFonts w:ascii="Arial" w:eastAsia="Times New Roman" w:hAnsi="Arial" w:cs="Arial"/>
                <w:color w:val="232A2D"/>
                <w:sz w:val="21"/>
                <w:szCs w:val="21"/>
                <w:lang w:eastAsia="es-MX"/>
              </w:rPr>
              <w:t>Christian Hernandez Sardina</w:t>
            </w:r>
          </w:p>
        </w:tc>
        <w:tc>
          <w:tcPr>
            <w:tcW w:w="0" w:type="auto"/>
            <w:shd w:val="clear" w:color="auto" w:fill="EAF1EE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453CD11" w14:textId="77777777" w:rsidR="003A01AF" w:rsidRPr="003A01AF" w:rsidRDefault="003A01AF" w:rsidP="003A01AF">
            <w:pPr>
              <w:spacing w:after="80" w:line="240" w:lineRule="auto"/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3A01AF">
              <w:rPr>
                <w:rFonts w:ascii="Arial" w:eastAsia="Times New Roman" w:hAnsi="Arial" w:cs="Arial"/>
                <w:b/>
                <w:bCs/>
                <w:color w:val="232A2D"/>
                <w:sz w:val="19"/>
                <w:szCs w:val="19"/>
                <w:lang w:eastAsia="es-MX"/>
              </w:rPr>
              <w:t>Grupo:</w:t>
            </w:r>
          </w:p>
        </w:tc>
        <w:tc>
          <w:tcPr>
            <w:tcW w:w="0" w:type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DEEB967" w14:textId="77777777" w:rsidR="003A01AF" w:rsidRPr="003A01AF" w:rsidRDefault="003A01AF" w:rsidP="003A01AF">
            <w:pPr>
              <w:spacing w:after="80" w:line="240" w:lineRule="auto"/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3A01AF">
              <w:rPr>
                <w:rFonts w:ascii="Arial" w:eastAsia="Times New Roman" w:hAnsi="Arial" w:cs="Arial"/>
                <w:color w:val="1F1F1F"/>
                <w:sz w:val="21"/>
                <w:szCs w:val="21"/>
                <w:lang w:eastAsia="es-MX"/>
              </w:rPr>
              <w:t>TSU D-76272</w:t>
            </w:r>
            <w:r w:rsidRPr="003A01AF">
              <w:rPr>
                <w:rFonts w:ascii="Arial" w:eastAsia="Times New Roman" w:hAnsi="Arial" w:cs="Arial"/>
                <w:color w:val="232A2D"/>
                <w:sz w:val="21"/>
                <w:szCs w:val="21"/>
                <w:lang w:eastAsia="es-MX"/>
              </w:rPr>
              <w:t> </w:t>
            </w:r>
          </w:p>
        </w:tc>
      </w:tr>
      <w:tr w:rsidR="003A01AF" w:rsidRPr="003A01AF" w14:paraId="3C4A1608" w14:textId="77777777" w:rsidTr="003A01AF">
        <w:trPr>
          <w:jc w:val="center"/>
        </w:trPr>
        <w:tc>
          <w:tcPr>
            <w:tcW w:w="0" w:type="auto"/>
            <w:shd w:val="clear" w:color="auto" w:fill="EAF1EE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AEFF5E6" w14:textId="77777777" w:rsidR="003A01AF" w:rsidRPr="003A01AF" w:rsidRDefault="003A01AF" w:rsidP="003A01AF">
            <w:pPr>
              <w:spacing w:after="80" w:line="240" w:lineRule="auto"/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3A01AF">
              <w:rPr>
                <w:rFonts w:ascii="Arial" w:eastAsia="Times New Roman" w:hAnsi="Arial" w:cs="Arial"/>
                <w:b/>
                <w:bCs/>
                <w:color w:val="232A2D"/>
                <w:sz w:val="19"/>
                <w:szCs w:val="19"/>
                <w:lang w:eastAsia="es-MX"/>
              </w:rPr>
              <w:t>Matrícula:</w:t>
            </w:r>
          </w:p>
        </w:tc>
        <w:tc>
          <w:tcPr>
            <w:tcW w:w="0" w:type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2B970E5" w14:textId="77777777" w:rsidR="003A01AF" w:rsidRPr="003A01AF" w:rsidRDefault="003A01AF" w:rsidP="003A01AF">
            <w:pPr>
              <w:spacing w:after="80" w:line="240" w:lineRule="auto"/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3A01AF">
              <w:rPr>
                <w:rFonts w:ascii="Arial" w:eastAsia="Times New Roman" w:hAnsi="Arial" w:cs="Arial"/>
                <w:color w:val="232A2D"/>
                <w:sz w:val="21"/>
                <w:szCs w:val="21"/>
                <w:lang w:eastAsia="es-MX"/>
              </w:rPr>
              <w:t>2530113</w:t>
            </w:r>
          </w:p>
        </w:tc>
        <w:tc>
          <w:tcPr>
            <w:tcW w:w="0" w:type="auto"/>
            <w:shd w:val="clear" w:color="auto" w:fill="EAF1EE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F2CA9E0" w14:textId="77777777" w:rsidR="003A01AF" w:rsidRPr="003A01AF" w:rsidRDefault="003A01AF" w:rsidP="003A01AF">
            <w:pPr>
              <w:spacing w:after="80" w:line="240" w:lineRule="auto"/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3A01AF">
              <w:rPr>
                <w:rFonts w:ascii="Arial" w:eastAsia="Times New Roman" w:hAnsi="Arial" w:cs="Arial"/>
                <w:b/>
                <w:bCs/>
                <w:color w:val="232A2D"/>
                <w:sz w:val="19"/>
                <w:szCs w:val="19"/>
                <w:lang w:eastAsia="es-MX"/>
              </w:rPr>
              <w:t>Fecha:</w:t>
            </w:r>
          </w:p>
        </w:tc>
        <w:tc>
          <w:tcPr>
            <w:tcW w:w="0" w:type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F7DE86B" w14:textId="77777777" w:rsidR="003A01AF" w:rsidRPr="003A01AF" w:rsidRDefault="003A01AF" w:rsidP="003A01AF">
            <w:pPr>
              <w:spacing w:after="80" w:line="240" w:lineRule="auto"/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3A01AF">
              <w:rPr>
                <w:rFonts w:ascii="Arial" w:eastAsia="Times New Roman" w:hAnsi="Arial" w:cs="Arial"/>
                <w:color w:val="232A2D"/>
                <w:sz w:val="21"/>
                <w:szCs w:val="21"/>
                <w:lang w:eastAsia="es-MX"/>
              </w:rPr>
              <w:t>07/09/2026</w:t>
            </w:r>
          </w:p>
        </w:tc>
      </w:tr>
    </w:tbl>
    <w:p w14:paraId="013BFD7D" w14:textId="77777777" w:rsidR="003A01AF" w:rsidRPr="003A01AF" w:rsidRDefault="003A01AF" w:rsidP="003A01AF">
      <w:pPr>
        <w:spacing w:before="160" w:after="8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b/>
          <w:bCs/>
          <w:color w:val="235345"/>
          <w:sz w:val="21"/>
          <w:szCs w:val="21"/>
          <w:lang w:eastAsia="es-MX"/>
        </w:rPr>
        <w:t>Propósito de la evaluación</w:t>
      </w:r>
    </w:p>
    <w:p w14:paraId="757849F2" w14:textId="77777777" w:rsidR="003A01AF" w:rsidRPr="003A01AF" w:rsidRDefault="003A01AF" w:rsidP="003A01AF">
      <w:pPr>
        <w:spacing w:after="100" w:line="240" w:lineRule="auto"/>
        <w:jc w:val="both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Evaluar la comprensión de los conceptos y procedimientos fundamentales de la Unidad I: Internet y Web, aplicaciones web, Front </w:t>
      </w:r>
      <w:proofErr w:type="spellStart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end</w:t>
      </w:r>
      <w:proofErr w:type="spellEnd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 y Back </w:t>
      </w:r>
      <w:proofErr w:type="spellStart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end</w:t>
      </w:r>
      <w:proofErr w:type="spellEnd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, modelo cliente-servidor, HTTP/HTTPS, servidor web, configuración del entorno de desarrollo, fundamentos de WordPress y uso básico de repositorios Git.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38"/>
      </w:tblGrid>
      <w:tr w:rsidR="003A01AF" w:rsidRPr="003A01AF" w14:paraId="4C6840FB" w14:textId="77777777" w:rsidTr="003A01AF">
        <w:trPr>
          <w:jc w:val="center"/>
        </w:trPr>
        <w:tc>
          <w:tcPr>
            <w:tcW w:w="0" w:type="auto"/>
            <w:shd w:val="clear" w:color="auto" w:fill="F3F7F5"/>
            <w:tcMar>
              <w:top w:w="140" w:type="dxa"/>
              <w:left w:w="160" w:type="dxa"/>
              <w:bottom w:w="140" w:type="dxa"/>
              <w:right w:w="160" w:type="dxa"/>
            </w:tcMar>
            <w:hideMark/>
          </w:tcPr>
          <w:p w14:paraId="22B9C932" w14:textId="77777777" w:rsidR="003A01AF" w:rsidRPr="003A01AF" w:rsidRDefault="003A01AF" w:rsidP="003A01AF">
            <w:pPr>
              <w:spacing w:after="80" w:line="240" w:lineRule="auto"/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3A01AF">
              <w:rPr>
                <w:rFonts w:ascii="Arial" w:eastAsia="Times New Roman" w:hAnsi="Arial" w:cs="Arial"/>
                <w:b/>
                <w:bCs/>
                <w:color w:val="235345"/>
                <w:sz w:val="21"/>
                <w:szCs w:val="21"/>
                <w:lang w:eastAsia="es-MX"/>
              </w:rPr>
              <w:t>INSTRUCCIONES</w:t>
            </w:r>
            <w:r w:rsidRPr="003A01AF">
              <w:rPr>
                <w:rFonts w:ascii="Arial" w:eastAsia="Times New Roman" w:hAnsi="Arial" w:cs="Arial"/>
                <w:b/>
                <w:bCs/>
                <w:color w:val="235345"/>
                <w:sz w:val="21"/>
                <w:szCs w:val="21"/>
                <w:lang w:eastAsia="es-MX"/>
              </w:rPr>
              <w:br/>
            </w:r>
            <w:r w:rsidRPr="003A01AF">
              <w:rPr>
                <w:rFonts w:ascii="Arial" w:eastAsia="Times New Roman" w:hAnsi="Arial" w:cs="Arial"/>
                <w:color w:val="232A2D"/>
                <w:sz w:val="20"/>
                <w:szCs w:val="20"/>
                <w:lang w:eastAsia="es-MX"/>
              </w:rPr>
              <w:t>Responde con tus propias palabras. Cuando se solicite un procedimiento, escribe los pasos en orden. Puedes utilizar comandos, nombres de archivos, rutas o ejemplos técnicos cuando sean pertinentes. No se evaluará únicamente la memorización, sino la capacidad para explicar y aplicar los conceptos.</w:t>
            </w:r>
          </w:p>
        </w:tc>
      </w:tr>
    </w:tbl>
    <w:p w14:paraId="5691B167" w14:textId="77777777" w:rsidR="003A01AF" w:rsidRPr="003A01AF" w:rsidRDefault="003A01AF" w:rsidP="003A01AF">
      <w:pPr>
        <w:spacing w:before="140" w:after="8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Puntaje total: 100 puntos</w:t>
      </w: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   |   Tiempo máximo: 60 minutos   |   15 preguntas abiertas</w:t>
      </w:r>
    </w:p>
    <w:p w14:paraId="2E4F9C8D" w14:textId="77777777" w:rsidR="003A01AF" w:rsidRPr="003A01AF" w:rsidRDefault="003A01AF" w:rsidP="003A01A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14:paraId="3F35A8C9" w14:textId="77777777" w:rsidR="003A01AF" w:rsidRPr="003A01AF" w:rsidRDefault="003A01AF" w:rsidP="003A01AF">
      <w:pPr>
        <w:spacing w:after="6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b/>
          <w:bCs/>
          <w:color w:val="235345"/>
          <w:lang w:eastAsia="es-MX"/>
        </w:rPr>
        <w:t xml:space="preserve">1. </w:t>
      </w:r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Explica con tus propias palabras la diferencia entre Internet y Web. Menciona un ejemplo de un servicio de Internet que no sea una página web.</w:t>
      </w:r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 xml:space="preserve">  [5 </w:t>
      </w:r>
      <w:proofErr w:type="spellStart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pts</w:t>
      </w:r>
      <w:proofErr w:type="spellEnd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]</w:t>
      </w:r>
    </w:p>
    <w:p w14:paraId="0898FF83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 El internet es el medio por el cual se puede acceder a la web de manera global, de tal forma que yo pueda compartir una web con alguien de manera remota y </w:t>
      </w:r>
      <w:proofErr w:type="spellStart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el</w:t>
      </w:r>
      <w:proofErr w:type="spellEnd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 pueda acceder sin ningún </w:t>
      </w:r>
      <w:proofErr w:type="gramStart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problema .</w:t>
      </w:r>
      <w:proofErr w:type="gramEnd"/>
    </w:p>
    <w:p w14:paraId="708F0BEB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Por ejemplo, un servicio de internet puede ser una compañía de internet como TELMEX, </w:t>
      </w:r>
      <w:proofErr w:type="spellStart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Totalplay</w:t>
      </w:r>
      <w:proofErr w:type="spellEnd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 etc., que se encargan de la infraestructura para poder acceder a internet y a la web.</w:t>
      </w:r>
    </w:p>
    <w:p w14:paraId="3AC93394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53CC7C52" w14:textId="77777777" w:rsidR="003A01AF" w:rsidRPr="003A01AF" w:rsidRDefault="003A01AF" w:rsidP="003A01AF">
      <w:pPr>
        <w:pBdr>
          <w:bottom w:val="single" w:sz="4" w:space="1" w:color="C7D2CE"/>
        </w:pBd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66CA4189" w14:textId="77777777" w:rsidR="003A01AF" w:rsidRPr="003A01AF" w:rsidRDefault="003A01AF" w:rsidP="003A01AF">
      <w:pPr>
        <w:spacing w:before="120" w:after="6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b/>
          <w:bCs/>
          <w:color w:val="235345"/>
          <w:lang w:eastAsia="es-MX"/>
        </w:rPr>
        <w:t xml:space="preserve">2. </w:t>
      </w:r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¿Qué es una aplicación web? Explica dos diferencias entre una aplicación web y un sitio web únicamente informativo.</w:t>
      </w:r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 xml:space="preserve">  [6 </w:t>
      </w:r>
      <w:proofErr w:type="spellStart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pts</w:t>
      </w:r>
      <w:proofErr w:type="spellEnd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]</w:t>
      </w:r>
    </w:p>
    <w:p w14:paraId="78410640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Una página web es un sitio de internet que tiene reciprocidad y se puede adaptar a cualquier dispositivo sin necesidad de instalar una aplicación y se puede acceder mediante un navegador teniendo una buena conexión a internet.</w:t>
      </w:r>
    </w:p>
    <w:p w14:paraId="7199AB26" w14:textId="77777777" w:rsidR="003A01AF" w:rsidRPr="003A01AF" w:rsidRDefault="003A01AF" w:rsidP="003A01AF">
      <w:pPr>
        <w:pBdr>
          <w:bottom w:val="single" w:sz="4" w:space="1" w:color="C7D2CE"/>
        </w:pBd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14:paraId="2F47D235" w14:textId="77777777" w:rsidR="003A01AF" w:rsidRPr="003A01AF" w:rsidRDefault="003A01AF" w:rsidP="003A01AF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232A2D"/>
          <w:sz w:val="21"/>
          <w:szCs w:val="21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En una aplicación web distintos usuarios inician sesión y usan el mismo formato de la página sin compartir los mismos </w:t>
      </w:r>
      <w:proofErr w:type="gramStart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datos</w:t>
      </w:r>
      <w:proofErr w:type="gramEnd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 es decir, cada persona cuenta con su información personal o la que requiera la aplicación. Mientras que un sitio web informativo solamente muestra contenido como noticias o reportajes y solamente se va actualizando dicha información cuando sea necesaria al mismo tiempo esa información es compartida hacia cualquier usuario que se encuentre navegando dentro de ese sitio.</w:t>
      </w:r>
    </w:p>
    <w:p w14:paraId="71580967" w14:textId="77777777" w:rsidR="003A01AF" w:rsidRPr="003A01AF" w:rsidRDefault="003A01AF" w:rsidP="003A01AF">
      <w:pPr>
        <w:numPr>
          <w:ilvl w:val="0"/>
          <w:numId w:val="1"/>
        </w:numPr>
        <w:pBdr>
          <w:bottom w:val="single" w:sz="4" w:space="1" w:color="C7D2CE"/>
        </w:pBdr>
        <w:spacing w:after="40" w:line="240" w:lineRule="auto"/>
        <w:textAlignment w:val="baseline"/>
        <w:rPr>
          <w:rFonts w:ascii="Arial" w:eastAsia="Times New Roman" w:hAnsi="Arial" w:cs="Arial"/>
          <w:color w:val="232A2D"/>
          <w:sz w:val="21"/>
          <w:szCs w:val="21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En un sitio informativo el usuario no comparte datos solamente accede a información que se le </w:t>
      </w:r>
      <w:proofErr w:type="gramStart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presenta  y</w:t>
      </w:r>
      <w:proofErr w:type="gramEnd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 en una aplicación web el usuario comparte información ya sea un correo, número etc.,  con la intención de que la aplicación lo recuerde por así decirlo y pueda acceder a sus datos con la información que previamente ingresó. </w:t>
      </w:r>
    </w:p>
    <w:p w14:paraId="596D9F90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lastRenderedPageBreak/>
        <w:t> </w:t>
      </w:r>
    </w:p>
    <w:p w14:paraId="5D8F4DEC" w14:textId="77777777" w:rsidR="003A01AF" w:rsidRPr="003A01AF" w:rsidRDefault="003A01AF" w:rsidP="003A01AF">
      <w:pPr>
        <w:pBdr>
          <w:bottom w:val="single" w:sz="4" w:space="1" w:color="C7D2CE"/>
        </w:pBd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5DAD452D" w14:textId="77777777" w:rsidR="003A01AF" w:rsidRPr="003A01AF" w:rsidRDefault="003A01AF" w:rsidP="003A01AF">
      <w:pPr>
        <w:spacing w:before="120" w:after="6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b/>
          <w:bCs/>
          <w:color w:val="235345"/>
          <w:lang w:eastAsia="es-MX"/>
        </w:rPr>
        <w:t xml:space="preserve">3. </w:t>
      </w:r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 xml:space="preserve">Explica la diferencia entre Front </w:t>
      </w:r>
      <w:proofErr w:type="spellStart"/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end</w:t>
      </w:r>
      <w:proofErr w:type="spellEnd"/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 xml:space="preserve"> y Back </w:t>
      </w:r>
      <w:proofErr w:type="spellStart"/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end</w:t>
      </w:r>
      <w:proofErr w:type="spellEnd"/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. Indica dos tecnologías que pueden utilizarse en cada uno.</w:t>
      </w:r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 xml:space="preserve">  [6 </w:t>
      </w:r>
      <w:proofErr w:type="spellStart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pts</w:t>
      </w:r>
      <w:proofErr w:type="spellEnd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]</w:t>
      </w:r>
    </w:p>
    <w:p w14:paraId="5B43C582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 El Front </w:t>
      </w:r>
      <w:proofErr w:type="spellStart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end</w:t>
      </w:r>
      <w:proofErr w:type="spellEnd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 es la parte visual de la web, es decir, todo lo que ve el usuario y con lo que interactúa (animaciones, colores, tipografía etc.), mientras que el Back </w:t>
      </w:r>
      <w:proofErr w:type="spellStart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end</w:t>
      </w:r>
      <w:proofErr w:type="spellEnd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 es todo lo que sucede detrás de la web y por lo tanto el usuario no puede ver lo que </w:t>
      </w:r>
      <w:proofErr w:type="spellStart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esta</w:t>
      </w:r>
      <w:proofErr w:type="spellEnd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 pasando, en este apartado se conecta la base de datos, los servidores, Apis y otros servicios necesarios para que la web funcione de manera correcta para todos.</w:t>
      </w:r>
    </w:p>
    <w:p w14:paraId="51FCF739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14:paraId="70A52E3B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val="en-US"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val="en-US" w:eastAsia="es-MX"/>
        </w:rPr>
        <w:t xml:space="preserve">Front end: Html, </w:t>
      </w:r>
      <w:proofErr w:type="spellStart"/>
      <w:r w:rsidRPr="003A01AF">
        <w:rPr>
          <w:rFonts w:ascii="Arial" w:eastAsia="Times New Roman" w:hAnsi="Arial" w:cs="Arial"/>
          <w:color w:val="232A2D"/>
          <w:sz w:val="21"/>
          <w:szCs w:val="21"/>
          <w:lang w:val="en-US" w:eastAsia="es-MX"/>
        </w:rPr>
        <w:t>Css</w:t>
      </w:r>
      <w:proofErr w:type="spellEnd"/>
    </w:p>
    <w:p w14:paraId="0BEB7630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val="en-US"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val="en-US" w:eastAsia="es-MX"/>
        </w:rPr>
        <w:t xml:space="preserve">Back end: Java </w:t>
      </w:r>
      <w:proofErr w:type="spellStart"/>
      <w:r w:rsidRPr="003A01AF">
        <w:rPr>
          <w:rFonts w:ascii="Arial" w:eastAsia="Times New Roman" w:hAnsi="Arial" w:cs="Arial"/>
          <w:color w:val="232A2D"/>
          <w:sz w:val="21"/>
          <w:szCs w:val="21"/>
          <w:lang w:val="en-US" w:eastAsia="es-MX"/>
        </w:rPr>
        <w:t>sScript</w:t>
      </w:r>
      <w:proofErr w:type="spellEnd"/>
      <w:r w:rsidRPr="003A01AF">
        <w:rPr>
          <w:rFonts w:ascii="Arial" w:eastAsia="Times New Roman" w:hAnsi="Arial" w:cs="Arial"/>
          <w:color w:val="232A2D"/>
          <w:sz w:val="21"/>
          <w:szCs w:val="21"/>
          <w:lang w:val="en-US" w:eastAsia="es-MX"/>
        </w:rPr>
        <w:t>, PHP</w:t>
      </w:r>
    </w:p>
    <w:p w14:paraId="6321C084" w14:textId="77777777" w:rsidR="003A01AF" w:rsidRPr="003A01AF" w:rsidRDefault="003A01AF" w:rsidP="003A01AF">
      <w:pPr>
        <w:pBdr>
          <w:bottom w:val="single" w:sz="4" w:space="1" w:color="C7D2CE"/>
        </w:pBdr>
        <w:spacing w:after="40" w:line="240" w:lineRule="auto"/>
        <w:rPr>
          <w:rFonts w:ascii="Arial" w:eastAsia="Times New Roman" w:hAnsi="Arial" w:cs="Arial"/>
          <w:sz w:val="24"/>
          <w:szCs w:val="24"/>
          <w:lang w:val="en-US"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val="en-US" w:eastAsia="es-MX"/>
        </w:rPr>
        <w:t> </w:t>
      </w:r>
    </w:p>
    <w:p w14:paraId="20E360D2" w14:textId="77777777" w:rsidR="003A01AF" w:rsidRPr="003A01AF" w:rsidRDefault="003A01AF" w:rsidP="003A01AF">
      <w:pPr>
        <w:spacing w:before="120" w:after="6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b/>
          <w:bCs/>
          <w:color w:val="235345"/>
          <w:lang w:eastAsia="es-MX"/>
        </w:rPr>
        <w:t xml:space="preserve">4. </w:t>
      </w:r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Describe cómo funciona el modelo cliente-servidor cuando un usuario escribe la dirección de un sitio en su navegador. Explica el proceso desde la solicitud hasta que la página aparece en pantalla.</w:t>
      </w:r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 xml:space="preserve">  [7 </w:t>
      </w:r>
      <w:proofErr w:type="spellStart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pts</w:t>
      </w:r>
      <w:proofErr w:type="spellEnd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]</w:t>
      </w:r>
    </w:p>
    <w:p w14:paraId="4E061C19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5B70D3AE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1275A9EF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4704E2A2" w14:textId="77777777" w:rsidR="003A01AF" w:rsidRPr="003A01AF" w:rsidRDefault="003A01AF" w:rsidP="003A01AF">
      <w:pPr>
        <w:pBdr>
          <w:bottom w:val="single" w:sz="4" w:space="1" w:color="C7D2CE"/>
        </w:pBd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21772C28" w14:textId="77777777" w:rsidR="003A01AF" w:rsidRPr="003A01AF" w:rsidRDefault="003A01AF" w:rsidP="003A01AF">
      <w:pPr>
        <w:spacing w:before="120" w:after="6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b/>
          <w:bCs/>
          <w:color w:val="235345"/>
          <w:lang w:eastAsia="es-MX"/>
        </w:rPr>
        <w:t xml:space="preserve">5. </w:t>
      </w:r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¿Qué función cumplen los protocolos HTTP y HTTPS? Explica la diferencia principal entre ambos y por qué se recomienda HTTPS.</w:t>
      </w:r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 xml:space="preserve">  [5 </w:t>
      </w:r>
      <w:proofErr w:type="spellStart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pts</w:t>
      </w:r>
      <w:proofErr w:type="spellEnd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]</w:t>
      </w:r>
    </w:p>
    <w:p w14:paraId="73E5C30F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5079100F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4F69E1CB" w14:textId="77777777" w:rsidR="003A01AF" w:rsidRPr="003A01AF" w:rsidRDefault="003A01AF" w:rsidP="003A01AF">
      <w:pPr>
        <w:pBdr>
          <w:bottom w:val="single" w:sz="4" w:space="1" w:color="C7D2CE"/>
        </w:pBd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2C081A7D" w14:textId="77777777" w:rsidR="003A01AF" w:rsidRPr="003A01AF" w:rsidRDefault="003A01AF" w:rsidP="003A01AF">
      <w:pPr>
        <w:spacing w:before="120" w:after="6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b/>
          <w:bCs/>
          <w:color w:val="235345"/>
          <w:lang w:eastAsia="es-MX"/>
        </w:rPr>
        <w:t xml:space="preserve">6. </w:t>
      </w:r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¿Qué es un servidor web y cuál es su función dentro de una aplicación web? Menciona al menos un servidor web que conozcas.</w:t>
      </w:r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 xml:space="preserve">  [5 </w:t>
      </w:r>
      <w:proofErr w:type="spellStart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pts</w:t>
      </w:r>
      <w:proofErr w:type="spellEnd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]</w:t>
      </w:r>
    </w:p>
    <w:p w14:paraId="4DECFCE9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 Un servidor web es el medio por el cual se puede acceder a una aplicación web, su función principal es que distintos usuarios puedan acceder a la misma aplicación a la vez y de manera </w:t>
      </w:r>
      <w:proofErr w:type="gramStart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remota .</w:t>
      </w:r>
      <w:proofErr w:type="gramEnd"/>
    </w:p>
    <w:p w14:paraId="17AF45C6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3A146937" w14:textId="77777777" w:rsidR="003A01AF" w:rsidRPr="003A01AF" w:rsidRDefault="003A01AF" w:rsidP="003A01AF">
      <w:pPr>
        <w:pBdr>
          <w:bottom w:val="single" w:sz="4" w:space="1" w:color="C7D2CE"/>
        </w:pBd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3C1523DE" w14:textId="77777777" w:rsidR="003A01AF" w:rsidRPr="003A01AF" w:rsidRDefault="003A01AF" w:rsidP="003A01AF">
      <w:pPr>
        <w:spacing w:before="120" w:after="6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b/>
          <w:bCs/>
          <w:color w:val="235345"/>
          <w:lang w:eastAsia="es-MX"/>
        </w:rPr>
        <w:t xml:space="preserve">7. </w:t>
      </w:r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Explica qué es un entorno de desarrollo web local y menciona por lo menos cuatro componentes o herramientas que pueden formar parte de él.</w:t>
      </w:r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 xml:space="preserve">  [6 </w:t>
      </w:r>
      <w:proofErr w:type="spellStart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pts</w:t>
      </w:r>
      <w:proofErr w:type="spellEnd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]</w:t>
      </w:r>
    </w:p>
    <w:p w14:paraId="120DE108" w14:textId="77777777" w:rsidR="003A01AF" w:rsidRPr="003A01AF" w:rsidRDefault="003A01AF" w:rsidP="003A01AF">
      <w:pPr>
        <w:pBdr>
          <w:bottom w:val="single" w:sz="4" w:space="1" w:color="C7D2CE"/>
        </w:pBd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Un entorno de desarrollo web local se utiliza para desarrollar aplicaciones web, paginas o sitios web sin necesidad de estar conectado a internet para ello se necesita:</w:t>
      </w:r>
    </w:p>
    <w:p w14:paraId="397E9A2B" w14:textId="77777777" w:rsidR="003A01AF" w:rsidRPr="003A01AF" w:rsidRDefault="003A01AF" w:rsidP="003A01AF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232A2D"/>
          <w:sz w:val="21"/>
          <w:szCs w:val="21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Un servidor local (XAMPP, WAMPP)</w:t>
      </w:r>
    </w:p>
    <w:p w14:paraId="48ED282E" w14:textId="77777777" w:rsidR="003A01AF" w:rsidRPr="003A01AF" w:rsidRDefault="003A01AF" w:rsidP="003A01AF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232A2D"/>
          <w:sz w:val="21"/>
          <w:szCs w:val="21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Un IDE (Visual Studio </w:t>
      </w:r>
      <w:proofErr w:type="spellStart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Code</w:t>
      </w:r>
      <w:proofErr w:type="spellEnd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)</w:t>
      </w:r>
    </w:p>
    <w:p w14:paraId="4D2B4E44" w14:textId="77777777" w:rsidR="003A01AF" w:rsidRPr="003A01AF" w:rsidRDefault="003A01AF" w:rsidP="003A01AF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232A2D"/>
          <w:sz w:val="21"/>
          <w:szCs w:val="21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Una Base de Datos en caso de ser necesario</w:t>
      </w:r>
    </w:p>
    <w:p w14:paraId="11667394" w14:textId="77777777" w:rsidR="003A01AF" w:rsidRPr="003A01AF" w:rsidRDefault="003A01AF" w:rsidP="003A01AF">
      <w:pPr>
        <w:numPr>
          <w:ilvl w:val="0"/>
          <w:numId w:val="2"/>
        </w:numPr>
        <w:pBdr>
          <w:bottom w:val="single" w:sz="4" w:space="1" w:color="C7D2CE"/>
        </w:pBdr>
        <w:spacing w:after="40" w:line="240" w:lineRule="auto"/>
        <w:textAlignment w:val="baseline"/>
        <w:rPr>
          <w:rFonts w:ascii="Arial" w:eastAsia="Times New Roman" w:hAnsi="Arial" w:cs="Arial"/>
          <w:color w:val="232A2D"/>
          <w:sz w:val="21"/>
          <w:szCs w:val="21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Un Navegador </w:t>
      </w:r>
    </w:p>
    <w:p w14:paraId="226CA552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3D0F093D" w14:textId="77777777" w:rsidR="003A01AF" w:rsidRPr="003A01AF" w:rsidRDefault="003A01AF" w:rsidP="003A01AF">
      <w:pPr>
        <w:pBdr>
          <w:bottom w:val="single" w:sz="4" w:space="1" w:color="C7D2CE"/>
        </w:pBd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04E249D2" w14:textId="77777777" w:rsidR="003A01AF" w:rsidRPr="003A01AF" w:rsidRDefault="003A01AF" w:rsidP="003A01AF">
      <w:pPr>
        <w:spacing w:before="120" w:after="6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b/>
          <w:bCs/>
          <w:color w:val="235345"/>
          <w:lang w:eastAsia="es-MX"/>
        </w:rPr>
        <w:t xml:space="preserve">8. </w:t>
      </w:r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Describe, en orden, el procedimiento general que seguirías para instalar y configurar un servidor web local para desarrollar aplicaciones con PHP y MySQL. Incluye cómo verificarías que PHP funciona correctamente.</w:t>
      </w:r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 xml:space="preserve">  [8 </w:t>
      </w:r>
      <w:proofErr w:type="spellStart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pts</w:t>
      </w:r>
      <w:proofErr w:type="spellEnd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]</w:t>
      </w:r>
    </w:p>
    <w:p w14:paraId="7836BCE6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lastRenderedPageBreak/>
        <w:t> </w:t>
      </w:r>
    </w:p>
    <w:p w14:paraId="66F9CBEC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18110D0E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612E9046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5261C47D" w14:textId="77777777" w:rsidR="003A01AF" w:rsidRPr="003A01AF" w:rsidRDefault="003A01AF" w:rsidP="003A01AF">
      <w:pPr>
        <w:pBdr>
          <w:bottom w:val="single" w:sz="4" w:space="1" w:color="C7D2CE"/>
        </w:pBd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0BBBE14E" w14:textId="77777777" w:rsidR="003A01AF" w:rsidRPr="003A01AF" w:rsidRDefault="003A01AF" w:rsidP="003A01AF">
      <w:pPr>
        <w:spacing w:before="120" w:after="6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b/>
          <w:bCs/>
          <w:color w:val="235345"/>
          <w:lang w:eastAsia="es-MX"/>
        </w:rPr>
        <w:t xml:space="preserve">9. </w:t>
      </w:r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Después de instalar tu entorno local, al abrir localhost el navegador indica que no puede conectarse. Describe por lo menos tres posibles causas del problema y qué revisarías para solucionarlo.</w:t>
      </w:r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 xml:space="preserve">  [7 </w:t>
      </w:r>
      <w:proofErr w:type="spellStart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pts</w:t>
      </w:r>
      <w:proofErr w:type="spellEnd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]</w:t>
      </w:r>
    </w:p>
    <w:p w14:paraId="41BF2469" w14:textId="77777777" w:rsidR="003A01AF" w:rsidRPr="003A01AF" w:rsidRDefault="003A01AF" w:rsidP="003A01A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232A2D"/>
          <w:sz w:val="21"/>
          <w:szCs w:val="21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Error en nombre o conexión de la base de datos.</w:t>
      </w:r>
    </w:p>
    <w:p w14:paraId="5CE49706" w14:textId="77777777" w:rsidR="003A01AF" w:rsidRPr="003A01AF" w:rsidRDefault="003A01AF" w:rsidP="003A01A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232A2D"/>
          <w:sz w:val="21"/>
          <w:szCs w:val="21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Servidor incorrecto o inactivo</w:t>
      </w:r>
    </w:p>
    <w:p w14:paraId="4882BAF0" w14:textId="77777777" w:rsidR="003A01AF" w:rsidRPr="003A01AF" w:rsidRDefault="003A01AF" w:rsidP="003A01AF">
      <w:pPr>
        <w:numPr>
          <w:ilvl w:val="0"/>
          <w:numId w:val="3"/>
        </w:numPr>
        <w:pBdr>
          <w:bottom w:val="single" w:sz="4" w:space="1" w:color="C7D2CE"/>
        </w:pBdr>
        <w:spacing w:after="40" w:line="240" w:lineRule="auto"/>
        <w:textAlignment w:val="baseline"/>
        <w:rPr>
          <w:rFonts w:ascii="Arial" w:eastAsia="Times New Roman" w:hAnsi="Arial" w:cs="Arial"/>
          <w:color w:val="232A2D"/>
          <w:sz w:val="21"/>
          <w:szCs w:val="21"/>
          <w:lang w:eastAsia="es-MX"/>
        </w:rPr>
      </w:pPr>
    </w:p>
    <w:p w14:paraId="5A4A6965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Se debe revisar que la conexión a la base de datos y el nombre sea el correcto y verificar que el puerto del servidor sea el correcto o no esté apagado.</w:t>
      </w:r>
    </w:p>
    <w:p w14:paraId="73BA2A38" w14:textId="77777777" w:rsidR="003A01AF" w:rsidRPr="003A01AF" w:rsidRDefault="003A01AF" w:rsidP="003A01AF">
      <w:pPr>
        <w:pBdr>
          <w:bottom w:val="single" w:sz="4" w:space="1" w:color="C7D2CE"/>
        </w:pBd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47F2A113" w14:textId="77777777" w:rsidR="003A01AF" w:rsidRPr="003A01AF" w:rsidRDefault="003A01AF" w:rsidP="003A01AF">
      <w:pPr>
        <w:spacing w:before="120" w:after="6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b/>
          <w:bCs/>
          <w:color w:val="235345"/>
          <w:lang w:eastAsia="es-MX"/>
        </w:rPr>
        <w:t xml:space="preserve">10. </w:t>
      </w:r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¿Qué es un CMS? Explica qué problema resuelve y menciona tres acciones que un usuario puede realizar desde un CMS sin desarrollar todo el sitio desde cero.</w:t>
      </w:r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 xml:space="preserve">  [5 </w:t>
      </w:r>
      <w:proofErr w:type="spellStart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pts</w:t>
      </w:r>
      <w:proofErr w:type="spellEnd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]</w:t>
      </w:r>
    </w:p>
    <w:p w14:paraId="421A441F" w14:textId="687D4A55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E</w:t>
      </w: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l Control Managment </w:t>
      </w:r>
      <w:proofErr w:type="spellStart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System</w:t>
      </w:r>
      <w:proofErr w:type="spellEnd"/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 (CMS) permite usar plantillas de</w:t>
      </w:r>
      <w:r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 paginas web sin necesidad de diseñar todo desde cero facilitando el desarrollo de aplicaciones web ya que se puede cambiar los colores o el tipo de letra </w:t>
      </w:r>
      <w:proofErr w:type="spellStart"/>
      <w:r>
        <w:rPr>
          <w:rFonts w:ascii="Arial" w:eastAsia="Times New Roman" w:hAnsi="Arial" w:cs="Arial"/>
          <w:color w:val="232A2D"/>
          <w:sz w:val="21"/>
          <w:szCs w:val="21"/>
          <w:lang w:eastAsia="es-MX"/>
        </w:rPr>
        <w:t>mas</w:t>
      </w:r>
      <w:proofErr w:type="spellEnd"/>
      <w:r>
        <w:rPr>
          <w:rFonts w:ascii="Arial" w:eastAsia="Times New Roman" w:hAnsi="Arial" w:cs="Arial"/>
          <w:color w:val="232A2D"/>
          <w:sz w:val="21"/>
          <w:szCs w:val="21"/>
          <w:lang w:eastAsia="es-MX"/>
        </w:rPr>
        <w:t xml:space="preserve"> rápidamente.</w:t>
      </w:r>
    </w:p>
    <w:p w14:paraId="04B43A86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1135D151" w14:textId="77777777" w:rsidR="003A01AF" w:rsidRPr="003A01AF" w:rsidRDefault="003A01AF" w:rsidP="003A01AF">
      <w:pPr>
        <w:pBdr>
          <w:bottom w:val="single" w:sz="4" w:space="1" w:color="C7D2CE"/>
        </w:pBd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58ABD176" w14:textId="77777777" w:rsidR="003A01AF" w:rsidRPr="003A01AF" w:rsidRDefault="003A01AF" w:rsidP="003A01AF">
      <w:pPr>
        <w:spacing w:before="120" w:after="6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b/>
          <w:bCs/>
          <w:color w:val="235345"/>
          <w:lang w:eastAsia="es-MX"/>
        </w:rPr>
        <w:t xml:space="preserve">11. </w:t>
      </w:r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Describe el procedimiento general para realizar una instalación local de WordPress. Debes mencionar como mínimo: servidor web, PHP, base de datos, ubicación de archivos y configuración inicial.</w:t>
      </w:r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 xml:space="preserve">  [8 </w:t>
      </w:r>
      <w:proofErr w:type="spellStart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pts</w:t>
      </w:r>
      <w:proofErr w:type="spellEnd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]</w:t>
      </w:r>
    </w:p>
    <w:p w14:paraId="528F8F2E" w14:textId="2F3A5166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  <w:r>
        <w:rPr>
          <w:rFonts w:ascii="Arial" w:eastAsia="Times New Roman" w:hAnsi="Arial" w:cs="Arial"/>
          <w:color w:val="232A2D"/>
          <w:sz w:val="21"/>
          <w:szCs w:val="21"/>
          <w:lang w:eastAsia="es-MX"/>
        </w:rPr>
        <w:t>Primero es descargar el archivo zip para su instalación e ingresar su extraído en htdocs</w:t>
      </w:r>
    </w:p>
    <w:p w14:paraId="6874C674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62EE3BD0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68797513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168D43EE" w14:textId="77777777" w:rsidR="003A01AF" w:rsidRPr="003A01AF" w:rsidRDefault="003A01AF" w:rsidP="003A01AF">
      <w:pPr>
        <w:pBdr>
          <w:bottom w:val="single" w:sz="4" w:space="1" w:color="C7D2CE"/>
        </w:pBd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4473B5C3" w14:textId="77777777" w:rsidR="003A01AF" w:rsidRPr="003A01AF" w:rsidRDefault="003A01AF" w:rsidP="003A01AF">
      <w:pPr>
        <w:spacing w:before="120" w:after="6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b/>
          <w:bCs/>
          <w:color w:val="235345"/>
          <w:lang w:eastAsia="es-MX"/>
        </w:rPr>
        <w:t xml:space="preserve">12. </w:t>
      </w:r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Durante la instalación de WordPress se solicitan los siguientes datos: nombre de la base de datos, usuario, contraseña, servidor y prefijo de tablas. Explica para qué sirve cada uno y qué sucedería si alguno fuera incorrecto.</w:t>
      </w:r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 xml:space="preserve">  [8 </w:t>
      </w:r>
      <w:proofErr w:type="spellStart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pts</w:t>
      </w:r>
      <w:proofErr w:type="spellEnd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]</w:t>
      </w:r>
    </w:p>
    <w:p w14:paraId="2610CB70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Nombre de la base de datos: Es necesario que sea correcto ya que sin este WordPress no se podría conectar y no guardería la información que necesita guardar por lo tanto no podrías continuar y saldría error.</w:t>
      </w:r>
    </w:p>
    <w:p w14:paraId="6D595A1B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Usuario: se utiliza para poder acceder nuevamente en un futuro si es incorrecto no podrías acceder a WordPress.</w:t>
      </w:r>
    </w:p>
    <w:p w14:paraId="17E2B685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Contraseña: Al igual que el usuario se utiliza para poder acceder a futuro y si es incorrecta ya no se puede acceder.</w:t>
      </w:r>
    </w:p>
    <w:p w14:paraId="6F80D7C4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Servidor: Mediante el servidor WordPress puede acceder a la base de datos en caso de que sea incorrecto saldría un error con la conexión hacia la base de datos.</w:t>
      </w:r>
    </w:p>
    <w:p w14:paraId="3CE27709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Prefijo de tablas: </w:t>
      </w:r>
    </w:p>
    <w:p w14:paraId="56FD5F6C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51429331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02159A4B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11CCDA68" w14:textId="77777777" w:rsidR="003A01AF" w:rsidRPr="003A01AF" w:rsidRDefault="003A01AF" w:rsidP="003A01AF">
      <w:pPr>
        <w:pBdr>
          <w:bottom w:val="single" w:sz="4" w:space="1" w:color="C7D2CE"/>
        </w:pBd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7AE3933C" w14:textId="77777777" w:rsidR="003A01AF" w:rsidRPr="003A01AF" w:rsidRDefault="003A01AF" w:rsidP="003A01AF">
      <w:pPr>
        <w:spacing w:before="120" w:after="6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b/>
          <w:bCs/>
          <w:color w:val="235345"/>
          <w:lang w:eastAsia="es-MX"/>
        </w:rPr>
        <w:lastRenderedPageBreak/>
        <w:t xml:space="preserve">13. </w:t>
      </w:r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 xml:space="preserve">Explica la diferencia entre el Front </w:t>
      </w:r>
      <w:proofErr w:type="spellStart"/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end</w:t>
      </w:r>
      <w:proofErr w:type="spellEnd"/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 xml:space="preserve"> y el Back </w:t>
      </w:r>
      <w:proofErr w:type="spellStart"/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end</w:t>
      </w:r>
      <w:proofErr w:type="spellEnd"/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 xml:space="preserve"> de WordPress. Menciona al menos cuatro funciones que pueden realizarse desde el panel administrativo.</w:t>
      </w:r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 xml:space="preserve">  [6 </w:t>
      </w:r>
      <w:proofErr w:type="spellStart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pts</w:t>
      </w:r>
      <w:proofErr w:type="spellEnd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]</w:t>
      </w:r>
    </w:p>
    <w:p w14:paraId="07945245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6024E314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02285115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5FBB4BCC" w14:textId="77777777" w:rsidR="003A01AF" w:rsidRPr="003A01AF" w:rsidRDefault="003A01AF" w:rsidP="003A01AF">
      <w:pPr>
        <w:pBdr>
          <w:bottom w:val="single" w:sz="4" w:space="1" w:color="C7D2CE"/>
        </w:pBd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2F57C1A8" w14:textId="77777777" w:rsidR="003A01AF" w:rsidRPr="003A01AF" w:rsidRDefault="003A01AF" w:rsidP="003A01AF">
      <w:pPr>
        <w:spacing w:before="120" w:after="6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b/>
          <w:bCs/>
          <w:color w:val="235345"/>
          <w:lang w:eastAsia="es-MX"/>
        </w:rPr>
        <w:t xml:space="preserve">14. </w:t>
      </w:r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 xml:space="preserve">Explica qué es un repositorio Git y cuál es la utilidad de utilizarlo durante el desarrollo de un proyecto web. Después escribe la secuencia básica de comandos que utilizarías para preparar un proyecto local y realizar su primer </w:t>
      </w:r>
      <w:proofErr w:type="spellStart"/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commit</w:t>
      </w:r>
      <w:proofErr w:type="spellEnd"/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.</w:t>
      </w:r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 xml:space="preserve">  [9 </w:t>
      </w:r>
      <w:proofErr w:type="spellStart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pts</w:t>
      </w:r>
      <w:proofErr w:type="spellEnd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]</w:t>
      </w:r>
    </w:p>
    <w:p w14:paraId="54AD0DC4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Un repositorio Git es un sitio donde se puede cargar información de un proyecto para tener almacenadas varias versiones de este mismo en caso de que haya una pérdida de datos o algo por el estilo si hay una versión anterior del proyecto se carga la versión anterior y se puede continuar trabajando.</w:t>
      </w:r>
    </w:p>
    <w:p w14:paraId="0DF5F9D7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307E5438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14:paraId="7971BB23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14:paraId="1B2522E8" w14:textId="77777777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14:paraId="7AB8D50D" w14:textId="77777777" w:rsidR="003A01AF" w:rsidRPr="003A01AF" w:rsidRDefault="003A01AF" w:rsidP="003A01AF">
      <w:pPr>
        <w:pBdr>
          <w:bottom w:val="single" w:sz="4" w:space="1" w:color="C7D2CE"/>
        </w:pBd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1FD24B76" w14:textId="77777777" w:rsidR="003A01AF" w:rsidRPr="003A01AF" w:rsidRDefault="003A01AF" w:rsidP="003A01AF">
      <w:pPr>
        <w:spacing w:before="120" w:after="6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b/>
          <w:bCs/>
          <w:color w:val="235345"/>
          <w:lang w:eastAsia="es-MX"/>
        </w:rPr>
        <w:t xml:space="preserve">15. </w:t>
      </w:r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 xml:space="preserve">Supón que terminaste un sitio WordPress en tu computadora y debes respaldar en un repositorio únicamente los archivos apropiados del proyecto. Explica el proceso general para crear el repositorio, conectar el proyecto local y realizar el primer </w:t>
      </w:r>
      <w:proofErr w:type="spellStart"/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push</w:t>
      </w:r>
      <w:proofErr w:type="spellEnd"/>
      <w:r w:rsidRPr="003A01AF">
        <w:rPr>
          <w:rFonts w:ascii="Arial" w:eastAsia="Times New Roman" w:hAnsi="Arial" w:cs="Arial"/>
          <w:b/>
          <w:bCs/>
          <w:color w:val="232A2D"/>
          <w:sz w:val="21"/>
          <w:szCs w:val="21"/>
          <w:lang w:eastAsia="es-MX"/>
        </w:rPr>
        <w:t>. Indica además por qué no deberían publicarse contraseñas o información sensible en el repositorio.</w:t>
      </w:r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 xml:space="preserve">  [9 </w:t>
      </w:r>
      <w:proofErr w:type="spellStart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pts</w:t>
      </w:r>
      <w:proofErr w:type="spellEnd"/>
      <w:r w:rsidRPr="003A01AF">
        <w:rPr>
          <w:rFonts w:ascii="Arial" w:eastAsia="Times New Roman" w:hAnsi="Arial" w:cs="Arial"/>
          <w:b/>
          <w:bCs/>
          <w:color w:val="5A6468"/>
          <w:sz w:val="18"/>
          <w:szCs w:val="18"/>
          <w:lang w:eastAsia="es-MX"/>
        </w:rPr>
        <w:t>]</w:t>
      </w:r>
    </w:p>
    <w:p w14:paraId="61A5AB88" w14:textId="36CC1879" w:rsidR="003A01AF" w:rsidRPr="003A01AF" w:rsidRDefault="003A01AF" w:rsidP="003A01AF">
      <w:pP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  <w:r>
        <w:rPr>
          <w:rFonts w:ascii="Arial" w:eastAsia="Times New Roman" w:hAnsi="Arial" w:cs="Arial"/>
          <w:color w:val="232A2D"/>
          <w:sz w:val="21"/>
          <w:szCs w:val="21"/>
          <w:lang w:eastAsia="es-MX"/>
        </w:rPr>
        <w:t>Se deben guardar las contraseñas e información sensible de otra forma para evitar filtraciones de datos que puedan afectar el proyecto, ya que pueden suceder hackeos y esto causaría perdida de información o el robo de la misma.</w:t>
      </w:r>
    </w:p>
    <w:p w14:paraId="2BB26D0E" w14:textId="77777777" w:rsidR="003A01AF" w:rsidRPr="003A01AF" w:rsidRDefault="003A01AF" w:rsidP="003A01AF">
      <w:pPr>
        <w:pBdr>
          <w:bottom w:val="single" w:sz="4" w:space="1" w:color="C7D2CE"/>
        </w:pBdr>
        <w:spacing w:after="4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3A01AF">
        <w:rPr>
          <w:rFonts w:ascii="Arial" w:eastAsia="Times New Roman" w:hAnsi="Arial" w:cs="Arial"/>
          <w:color w:val="232A2D"/>
          <w:sz w:val="21"/>
          <w:szCs w:val="21"/>
          <w:lang w:eastAsia="es-MX"/>
        </w:rPr>
        <w:t> </w:t>
      </w:r>
    </w:p>
    <w:p w14:paraId="5271A228" w14:textId="77777777" w:rsidR="001463A0" w:rsidRPr="003A01AF" w:rsidRDefault="001463A0">
      <w:pPr>
        <w:rPr>
          <w:rFonts w:ascii="Arial" w:hAnsi="Arial" w:cs="Arial"/>
        </w:rPr>
      </w:pPr>
    </w:p>
    <w:sectPr w:rsidR="001463A0" w:rsidRPr="003A01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103D9"/>
    <w:multiLevelType w:val="multilevel"/>
    <w:tmpl w:val="A69C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C72F91"/>
    <w:multiLevelType w:val="multilevel"/>
    <w:tmpl w:val="FFF60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764A40"/>
    <w:multiLevelType w:val="multilevel"/>
    <w:tmpl w:val="7C3C8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1AF"/>
    <w:rsid w:val="001463A0"/>
    <w:rsid w:val="003A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0D63F"/>
  <w15:chartTrackingRefBased/>
  <w15:docId w15:val="{5DB6593D-1FF4-4B2F-9F83-9D5F24B8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0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1215</Words>
  <Characters>6688</Characters>
  <Application>Microsoft Office Word</Application>
  <DocSecurity>0</DocSecurity>
  <Lines>55</Lines>
  <Paragraphs>15</Paragraphs>
  <ScaleCrop>false</ScaleCrop>
  <Company/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Hernandez</dc:creator>
  <cp:keywords/>
  <dc:description/>
  <cp:lastModifiedBy>Christian Hernandez</cp:lastModifiedBy>
  <cp:revision>1</cp:revision>
  <dcterms:created xsi:type="dcterms:W3CDTF">2026-09-07T13:47:00Z</dcterms:created>
  <dcterms:modified xsi:type="dcterms:W3CDTF">2026-09-07T13:53:00Z</dcterms:modified>
</cp:coreProperties>
</file>